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E4DF" w14:textId="77777777" w:rsidR="00FF26A2" w:rsidRDefault="000D3E2A" w:rsidP="00FF26A2">
      <w:pPr>
        <w:pStyle w:val="Header"/>
        <w:tabs>
          <w:tab w:val="clear" w:pos="4513"/>
          <w:tab w:val="clear" w:pos="9026"/>
          <w:tab w:val="right" w:pos="9639"/>
        </w:tabs>
      </w:pPr>
      <w:r>
        <w:rPr>
          <w:noProof/>
          <w:lang w:eastAsia="en-GB"/>
        </w:rPr>
        <w:drawing>
          <wp:inline distT="0" distB="0" distL="0" distR="0" wp14:anchorId="3E2944FC" wp14:editId="50484F83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92011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011F37E0" wp14:editId="25AF3357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06301" name="Picture 2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3D6A" w14:textId="77777777" w:rsidR="00A34100" w:rsidRDefault="00A34100" w:rsidP="00A34100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E04FA" w14:paraId="6157BC8D" w14:textId="77777777" w:rsidTr="00835913">
        <w:tc>
          <w:tcPr>
            <w:tcW w:w="9628" w:type="dxa"/>
            <w:shd w:val="clear" w:color="auto" w:fill="F0493A"/>
          </w:tcPr>
          <w:p w14:paraId="2804F5D5" w14:textId="47E71BDD" w:rsidR="00A34100" w:rsidRPr="00D22DB8" w:rsidRDefault="000D3E2A" w:rsidP="00835913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  <w:lang w:val="cy-GB"/>
              </w:rPr>
              <w:t>Dylai fod hysbysiad mabwysiadu ynghlwm wrth bob dogfen</w:t>
            </w:r>
            <w:r w:rsidR="008715D9">
              <w:rPr>
                <w:b/>
                <w:bCs/>
                <w:color w:val="FFFFFF" w:themeColor="background1"/>
                <w:lang w:val="cy-GB"/>
              </w:rPr>
              <w:t xml:space="preserve"> SCC</w:t>
            </w:r>
          </w:p>
        </w:tc>
      </w:tr>
    </w:tbl>
    <w:p w14:paraId="7DE954B2" w14:textId="77777777" w:rsidR="00A34100" w:rsidRPr="004A7028" w:rsidRDefault="00A34100" w:rsidP="00A34100">
      <w:pPr>
        <w:tabs>
          <w:tab w:val="right" w:pos="9639"/>
        </w:tabs>
        <w:rPr>
          <w:sz w:val="8"/>
          <w:szCs w:val="8"/>
        </w:rPr>
      </w:pPr>
    </w:p>
    <w:p w14:paraId="7B632AF2" w14:textId="5B6792B1" w:rsidR="00FF26A2" w:rsidRPr="00137754" w:rsidRDefault="000D3E2A" w:rsidP="00FF26A2">
      <w:pPr>
        <w:pStyle w:val="Heading1"/>
      </w:pPr>
      <w:r>
        <w:rPr>
          <w:bCs/>
          <w:lang w:val="cy-GB"/>
        </w:rPr>
        <w:t xml:space="preserve">Sefydlogrwydd Cynnar Cymru Cytundeb </w:t>
      </w:r>
      <w:r w:rsidR="00E27BA3">
        <w:rPr>
          <w:bCs/>
          <w:lang w:val="cy-GB"/>
        </w:rPr>
        <w:t>Gofal Maeth</w:t>
      </w:r>
    </w:p>
    <w:p w14:paraId="2673708A" w14:textId="4504D824" w:rsidR="00FF26A2" w:rsidRPr="00FF26A2" w:rsidRDefault="000D3E2A" w:rsidP="00FF26A2">
      <w:pPr>
        <w:rPr>
          <w:rFonts w:ascii="Arial" w:hAnsi="Arial" w:cs="Arial"/>
        </w:rPr>
      </w:pPr>
      <w:r w:rsidRPr="00FF26A2">
        <w:rPr>
          <w:rFonts w:ascii="Arial" w:hAnsi="Arial" w:cs="Arial"/>
          <w:lang w:val="cy-GB"/>
        </w:rPr>
        <w:t xml:space="preserve">Mae'r cytundeb hwn yn nodi rolau a chyfrifoldebau'r gofalwr/gofalwyr </w:t>
      </w:r>
      <w:r w:rsidR="005A4B48">
        <w:rPr>
          <w:rFonts w:ascii="Arial" w:hAnsi="Arial" w:cs="Arial"/>
          <w:lang w:val="cy-GB"/>
        </w:rPr>
        <w:t>SCC</w:t>
      </w:r>
      <w:r w:rsidRPr="00FF26A2">
        <w:rPr>
          <w:rFonts w:ascii="Arial" w:hAnsi="Arial" w:cs="Arial"/>
          <w:lang w:val="cy-GB"/>
        </w:rPr>
        <w:t xml:space="preserve"> a Darparwr Gwasanaethau Maethu enwebedig (</w:t>
      </w:r>
      <w:r w:rsidRPr="00FF26A2">
        <w:rPr>
          <w:rFonts w:ascii="Arial" w:hAnsi="Arial" w:cs="Arial"/>
          <w:b/>
          <w:bCs/>
          <w:lang w:val="cy-GB"/>
        </w:rPr>
        <w:t xml:space="preserve">nodwch yr awdurdod lleol) </w:t>
      </w:r>
      <w:r w:rsidRPr="00FF26A2">
        <w:rPr>
          <w:rFonts w:ascii="Arial" w:hAnsi="Arial" w:cs="Arial"/>
          <w:lang w:val="cy-GB"/>
        </w:rPr>
        <w:t xml:space="preserve">yn </w:t>
      </w:r>
      <w:r w:rsidRPr="00FF26A2">
        <w:rPr>
          <w:rFonts w:ascii="Arial" w:hAnsi="Arial" w:cs="Arial"/>
          <w:b/>
          <w:bCs/>
          <w:lang w:val="cy-GB"/>
        </w:rPr>
        <w:t xml:space="preserve">(nodwch y rhanbarth mabwysiadu) </w:t>
      </w:r>
      <w:r w:rsidRPr="00FF26A2">
        <w:rPr>
          <w:rFonts w:ascii="Arial" w:hAnsi="Arial" w:cs="Arial"/>
          <w:lang w:val="cy-GB"/>
        </w:rPr>
        <w:t>sydd â chyfrifoldeb dros y lleoliad.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3E04FA" w14:paraId="67BABFC9" w14:textId="77777777" w:rsidTr="00FF26A2">
        <w:trPr>
          <w:trHeight w:val="397"/>
        </w:trPr>
        <w:tc>
          <w:tcPr>
            <w:tcW w:w="9638" w:type="dxa"/>
            <w:shd w:val="clear" w:color="auto" w:fill="B21882"/>
            <w:vAlign w:val="center"/>
          </w:tcPr>
          <w:p w14:paraId="35B123E4" w14:textId="10FCB60C" w:rsidR="003016A9" w:rsidRPr="00FF26A2" w:rsidRDefault="000D3E2A" w:rsidP="00FF26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6A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 xml:space="preserve">Ar gyfer y gofalwyr </w:t>
            </w:r>
            <w:r w:rsidR="005A4B4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>SCC</w:t>
            </w:r>
          </w:p>
        </w:tc>
      </w:tr>
      <w:tr w:rsidR="003E04FA" w14:paraId="742EA800" w14:textId="77777777" w:rsidTr="00FF26A2">
        <w:trPr>
          <w:trHeight w:val="300"/>
        </w:trPr>
        <w:tc>
          <w:tcPr>
            <w:tcW w:w="9638" w:type="dxa"/>
          </w:tcPr>
          <w:p w14:paraId="025C79AF" w14:textId="4BA90EAB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1C4CD0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E27BA3">
              <w:rPr>
                <w:rFonts w:ascii="Arial" w:hAnsi="Arial" w:cs="Arial"/>
                <w:sz w:val="24"/>
                <w:szCs w:val="24"/>
                <w:lang w:val="cy-GB"/>
              </w:rPr>
              <w:t xml:space="preserve">wyf </w:t>
            </w:r>
            <w:r w:rsidRPr="001C4CD0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Pr="00AB132E">
              <w:rPr>
                <w:lang w:val="cy-GB"/>
              </w:rPr>
              <w:t>/ rydym ni</w:t>
            </w:r>
            <w:r w:rsidR="00E27BA3">
              <w:rPr>
                <w:lang w:val="cy-GB"/>
              </w:rPr>
              <w:t xml:space="preserve">’n </w:t>
            </w:r>
            <w:r w:rsidRPr="00AB132E">
              <w:rPr>
                <w:lang w:val="cy-GB"/>
              </w:rPr>
              <w:t xml:space="preserve">deall ein bod wedi cael ein cymeradwyo fel gofalwyr maeth dan Reoliadau Paneli Maethu (Sefydlu a Swyddogaethau) (Cymru) 2018. </w:t>
            </w:r>
            <w:r w:rsidR="00E27BA3">
              <w:rPr>
                <w:lang w:val="cy-GB"/>
              </w:rPr>
              <w:t>Mae a</w:t>
            </w:r>
            <w:r w:rsidRPr="00AB132E">
              <w:rPr>
                <w:lang w:val="cy-GB"/>
              </w:rPr>
              <w:t xml:space="preserve">modau ein cymeradwyaeth ar gyfer lleoliad byrdymor o dan fframwaith </w:t>
            </w:r>
            <w:r w:rsidR="005A4B48">
              <w:rPr>
                <w:lang w:val="cy-GB"/>
              </w:rPr>
              <w:t>SCC</w:t>
            </w:r>
            <w:r w:rsidRPr="00AB132E">
              <w:rPr>
                <w:lang w:val="cy-GB"/>
              </w:rPr>
              <w:t xml:space="preserve"> ar gyfer </w:t>
            </w:r>
            <w:r w:rsidRPr="00AB132E">
              <w:rPr>
                <w:b/>
                <w:bCs/>
                <w:lang w:val="cy-GB"/>
              </w:rPr>
              <w:t>(nodwch nifer y plant).</w:t>
            </w:r>
            <w:r w:rsidRPr="00AB132E">
              <w:rPr>
                <w:lang w:val="cy-GB"/>
              </w:rPr>
              <w:t xml:space="preserve"> </w:t>
            </w:r>
          </w:p>
          <w:p w14:paraId="30B4E520" w14:textId="5F8B589A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>Rwyf i / rydym ni'n deall y bydd fy nghymeradwyaeth / ein cymeradwyaeth yn cael ei</w:t>
            </w:r>
            <w:r w:rsidR="00045CCF">
              <w:rPr>
                <w:lang w:val="cy-GB"/>
              </w:rPr>
              <w:t>/eu</w:t>
            </w:r>
            <w:r w:rsidRPr="00AB132E">
              <w:rPr>
                <w:lang w:val="cy-GB"/>
              </w:rPr>
              <w:t xml:space="preserve"> </w:t>
            </w:r>
            <w:r w:rsidR="00E27BA3">
              <w:rPr>
                <w:lang w:val="cy-GB"/>
              </w:rPr>
              <w:t>h</w:t>
            </w:r>
            <w:r w:rsidRPr="00AB132E">
              <w:rPr>
                <w:lang w:val="cy-GB"/>
              </w:rPr>
              <w:t xml:space="preserve">adolygu'n flynyddol neu yn dilyn unrhyw leoliad </w:t>
            </w:r>
            <w:r w:rsidR="005A4B48">
              <w:rPr>
                <w:lang w:val="cy-GB"/>
              </w:rPr>
              <w:t>SCC</w:t>
            </w:r>
            <w:r w:rsidRPr="00AB132E">
              <w:rPr>
                <w:lang w:val="cy-GB"/>
              </w:rPr>
              <w:t xml:space="preserve"> pan fydd plentyn wedi cael ei ddychwelyd at ei rieni neu aelodau o'r teulu a </w:t>
            </w:r>
            <w:r w:rsidR="00045CCF">
              <w:rPr>
                <w:lang w:val="cy-GB"/>
              </w:rPr>
              <w:t xml:space="preserve">minnau/ninnau yn dymuno </w:t>
            </w:r>
            <w:r w:rsidRPr="00AB132E">
              <w:rPr>
                <w:lang w:val="cy-GB"/>
              </w:rPr>
              <w:t>yst</w:t>
            </w:r>
            <w:r w:rsidR="00E27BA3">
              <w:rPr>
                <w:lang w:val="cy-GB"/>
              </w:rPr>
              <w:t>y</w:t>
            </w:r>
            <w:r w:rsidRPr="00AB132E">
              <w:rPr>
                <w:lang w:val="cy-GB"/>
              </w:rPr>
              <w:t xml:space="preserve">ried lleoliad </w:t>
            </w:r>
            <w:r w:rsidR="005A4B48">
              <w:rPr>
                <w:lang w:val="cy-GB"/>
              </w:rPr>
              <w:t>SCC</w:t>
            </w:r>
            <w:r w:rsidRPr="00AB132E">
              <w:rPr>
                <w:lang w:val="cy-GB"/>
              </w:rPr>
              <w:t xml:space="preserve"> </w:t>
            </w:r>
            <w:r w:rsidR="00E27BA3">
              <w:rPr>
                <w:lang w:val="cy-GB"/>
              </w:rPr>
              <w:t>arall</w:t>
            </w:r>
            <w:r w:rsidRPr="00AB132E">
              <w:rPr>
                <w:lang w:val="cy-GB"/>
              </w:rPr>
              <w:t xml:space="preserve"> </w:t>
            </w:r>
          </w:p>
          <w:p w14:paraId="26C6B919" w14:textId="5B278646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 xml:space="preserve">Rwyf i / rydym ni'n deall y cytunir ar leoliad gyda ni yn dilyn proses baru a lleoli </w:t>
            </w:r>
            <w:r w:rsidR="005A4B48">
              <w:rPr>
                <w:lang w:val="cy-GB"/>
              </w:rPr>
              <w:t>SCC</w:t>
            </w:r>
            <w:r w:rsidRPr="00AB132E">
              <w:rPr>
                <w:lang w:val="cy-GB"/>
              </w:rPr>
              <w:t xml:space="preserve">. </w:t>
            </w:r>
          </w:p>
          <w:p w14:paraId="30B7AE9A" w14:textId="24B3EB41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 xml:space="preserve">Rwyf i / rydym ni'n cytuno i gadw at y trefniadau sydd wedi eu nodi yng nghynllun lleoli </w:t>
            </w:r>
            <w:r w:rsidR="005A4B48">
              <w:rPr>
                <w:lang w:val="cy-GB"/>
              </w:rPr>
              <w:t>SCC</w:t>
            </w:r>
            <w:r w:rsidRPr="00AB132E">
              <w:rPr>
                <w:lang w:val="cy-GB"/>
              </w:rPr>
              <w:t xml:space="preserve"> y plentyn. Deallwn y bydd y cynllun yn cynnwys ymweliadau gan weithiwr cymdeithasol, </w:t>
            </w:r>
            <w:r w:rsidR="00045CCF">
              <w:rPr>
                <w:lang w:val="cy-GB"/>
              </w:rPr>
              <w:t xml:space="preserve">boed wedi’u </w:t>
            </w:r>
            <w:r w:rsidRPr="00AB132E">
              <w:rPr>
                <w:lang w:val="cy-GB"/>
              </w:rPr>
              <w:t xml:space="preserve">cynllunio </w:t>
            </w:r>
            <w:r w:rsidR="00045CCF">
              <w:rPr>
                <w:lang w:val="cy-GB"/>
              </w:rPr>
              <w:t>neu’n ddirybudd</w:t>
            </w:r>
            <w:r w:rsidRPr="00AB132E">
              <w:rPr>
                <w:lang w:val="cy-GB"/>
              </w:rPr>
              <w:t xml:space="preserve">, </w:t>
            </w:r>
            <w:r w:rsidR="00E27BA3">
              <w:rPr>
                <w:lang w:val="cy-GB"/>
              </w:rPr>
              <w:t xml:space="preserve">mynd </w:t>
            </w:r>
            <w:r w:rsidRPr="00AB132E">
              <w:rPr>
                <w:lang w:val="cy-GB"/>
              </w:rPr>
              <w:t xml:space="preserve">i adolygiadau derbyn gofal y plentyn, </w:t>
            </w:r>
            <w:r w:rsidR="00E27BA3">
              <w:rPr>
                <w:lang w:val="cy-GB"/>
              </w:rPr>
              <w:t>c</w:t>
            </w:r>
            <w:r w:rsidRPr="00AB132E">
              <w:rPr>
                <w:lang w:val="cy-GB"/>
              </w:rPr>
              <w:t xml:space="preserve">ofnodi cynnydd y plentyn </w:t>
            </w:r>
            <w:r w:rsidR="00E27BA3">
              <w:rPr>
                <w:lang w:val="cy-GB"/>
              </w:rPr>
              <w:t xml:space="preserve">yn ddyddiol </w:t>
            </w:r>
            <w:r w:rsidRPr="00AB132E">
              <w:rPr>
                <w:lang w:val="cy-GB"/>
              </w:rPr>
              <w:t>a hwyluso cyswllt gyda'r teulu biolegol</w:t>
            </w:r>
          </w:p>
          <w:p w14:paraId="11B21E78" w14:textId="68DAEC8E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 xml:space="preserve">Rwyf i / rydym ni'n deall y bydd y cymorth a gynigir i'r lleoliad hwn yn cydymffurfio â'r cytundeb a nodir rhwng gweithiwr cymdeithasol cymorth maethu'r awdurdod lleol </w:t>
            </w:r>
            <w:r w:rsidR="00E27BA3">
              <w:rPr>
                <w:lang w:val="cy-GB"/>
              </w:rPr>
              <w:t xml:space="preserve">enwebedig </w:t>
            </w:r>
            <w:r w:rsidRPr="00AB132E">
              <w:rPr>
                <w:lang w:val="cy-GB"/>
              </w:rPr>
              <w:t>a'r gweithiwr cymdeithasol canfod teulu o'r rhanbarth mabwysiadu</w:t>
            </w:r>
          </w:p>
          <w:p w14:paraId="794790DF" w14:textId="13B5C02A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 xml:space="preserve">Rwyf i / rydym ni'n cytuno i gadw at delerau unrhyw drefniadau cyswllt gyda rhieni/aelodau o'r teulu sydd wedi eu nodi yn y cynllun lleoli ac </w:t>
            </w:r>
            <w:r w:rsidR="00E27BA3">
              <w:rPr>
                <w:lang w:val="cy-GB"/>
              </w:rPr>
              <w:t xml:space="preserve">i </w:t>
            </w:r>
            <w:r w:rsidRPr="00AB132E">
              <w:rPr>
                <w:lang w:val="cy-GB"/>
              </w:rPr>
              <w:t>ymdrechu hyd eithaf ein gallu i sicrhau bod y cyswllt yn llwyddiannus</w:t>
            </w:r>
          </w:p>
          <w:p w14:paraId="498DAC74" w14:textId="2F26B93D" w:rsidR="00AB132E" w:rsidRP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>Rwyf i / rydym ni'n ymgymryd i ddarparu gofal a chymorth ar gyfer plentyn a leolir gyda ni yn unol â'u cynllun lleol</w:t>
            </w:r>
            <w:r w:rsidR="00045CCF">
              <w:rPr>
                <w:lang w:val="cy-GB"/>
              </w:rPr>
              <w:t>i</w:t>
            </w:r>
            <w:r w:rsidRPr="00AB132E">
              <w:rPr>
                <w:lang w:val="cy-GB"/>
              </w:rPr>
              <w:t xml:space="preserve"> a'u cynllun gofal a chymorth, mewn ffordd sy'n cynnal, yn amddiffyn ac yn cefnogi diogelwch a llesiant y plentyn</w:t>
            </w:r>
          </w:p>
          <w:p w14:paraId="5B1DB847" w14:textId="7B9D2835" w:rsidR="00AB132E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AB132E">
              <w:rPr>
                <w:lang w:val="cy-GB"/>
              </w:rPr>
              <w:t xml:space="preserve">Rwyf i / rydym ni'n cytuno i ddiweddau'r awdurdod lleol </w:t>
            </w:r>
            <w:r w:rsidR="00E27BA3">
              <w:rPr>
                <w:lang w:val="cy-GB"/>
              </w:rPr>
              <w:t xml:space="preserve">enwebedig </w:t>
            </w:r>
            <w:r w:rsidRPr="00AB132E">
              <w:rPr>
                <w:lang w:val="cy-GB"/>
              </w:rPr>
              <w:t xml:space="preserve">ynghylch cynnydd y plentyn a dweud cyn gynted â phosibl am unrhyw ddigwyddiadau arwyddocaol sy'n effeithio ar y plentyn </w:t>
            </w:r>
            <w:r w:rsidR="00E27BA3">
              <w:rPr>
                <w:lang w:val="cy-GB"/>
              </w:rPr>
              <w:t xml:space="preserve">ac </w:t>
            </w:r>
            <w:r w:rsidRPr="00AB132E">
              <w:rPr>
                <w:lang w:val="cy-GB"/>
              </w:rPr>
              <w:t>yn unol â'r cytundeb awdurdod dirprwyedig</w:t>
            </w:r>
          </w:p>
          <w:p w14:paraId="1E336957" w14:textId="1AFB72AE" w:rsidR="003E7C7C" w:rsidRPr="003E7C7C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3E7C7C">
              <w:rPr>
                <w:lang w:val="cy-GB"/>
              </w:rPr>
              <w:t xml:space="preserve">Rwyf i / rydym ni'n cytuno i ddweud wrth yr awdurdod lleol enwebedig am unrhyw newid i'n cyfeiriad, newid i gyfansoddiad yr aelwyd neu unrhyw newid arall mewn amgylchiadau, cyn y newid neu </w:t>
            </w:r>
            <w:r w:rsidR="00BC25B5">
              <w:rPr>
                <w:lang w:val="cy-GB"/>
              </w:rPr>
              <w:t>g</w:t>
            </w:r>
            <w:r w:rsidRPr="003E7C7C">
              <w:rPr>
                <w:lang w:val="cy-GB"/>
              </w:rPr>
              <w:t>yn gynted â phosibl ar ôl y newid</w:t>
            </w:r>
          </w:p>
          <w:p w14:paraId="355CF783" w14:textId="21457AEE" w:rsidR="003E7C7C" w:rsidRPr="003E7C7C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3E7C7C">
              <w:rPr>
                <w:lang w:val="cy-GB"/>
              </w:rPr>
              <w:lastRenderedPageBreak/>
              <w:t>Rwyf i / rydym ni'n cytuno i ddweud wrth yr awdurdod lleol enwebedig os oes unrhyw aelod o fy aelwyd / ein haelwyd yn cyflwyno cais i warchod plant</w:t>
            </w:r>
            <w:r w:rsidR="00BC25B5">
              <w:rPr>
                <w:lang w:val="cy-GB"/>
              </w:rPr>
              <w:t xml:space="preserve"> neu </w:t>
            </w:r>
            <w:r w:rsidRPr="003E7C7C">
              <w:rPr>
                <w:lang w:val="cy-GB"/>
              </w:rPr>
              <w:t>ddod yn ofalwr maeth neu'n rhiant mabwysiadol</w:t>
            </w:r>
          </w:p>
          <w:p w14:paraId="4A902C50" w14:textId="3B6B3E8D" w:rsidR="003E7C7C" w:rsidRPr="003E7C7C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3E7C7C">
              <w:rPr>
                <w:lang w:val="cy-GB"/>
              </w:rPr>
              <w:t>Rwyf i / rydym ni'n cytuno i gadw at bolisi a gweithdrefnau'r awdurdod enwebedig ar gyfer amddiffyn plant</w:t>
            </w:r>
            <w:r w:rsidR="00BC25B5">
              <w:rPr>
                <w:lang w:val="cy-GB"/>
              </w:rPr>
              <w:t>,</w:t>
            </w:r>
            <w:r w:rsidRPr="003E7C7C">
              <w:rPr>
                <w:lang w:val="cy-GB"/>
              </w:rPr>
              <w:t xml:space="preserve"> ac yn ymgymryd i beidio â defnyddio unrhyw fath o gosb gorfforol</w:t>
            </w:r>
          </w:p>
          <w:p w14:paraId="1800DD18" w14:textId="349198AE" w:rsidR="003016A9" w:rsidRPr="00FF26A2" w:rsidRDefault="00E27BA3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>
              <w:rPr>
                <w:lang w:val="cy-GB"/>
              </w:rPr>
              <w:t xml:space="preserve">Byddaf </w:t>
            </w:r>
            <w:r w:rsidR="000D3E2A" w:rsidRPr="003E7C7C">
              <w:rPr>
                <w:lang w:val="cy-GB"/>
              </w:rPr>
              <w:t xml:space="preserve">i / </w:t>
            </w:r>
            <w:r>
              <w:rPr>
                <w:lang w:val="cy-GB"/>
              </w:rPr>
              <w:t xml:space="preserve">byddwn </w:t>
            </w:r>
            <w:r w:rsidR="000D3E2A" w:rsidRPr="003E7C7C">
              <w:rPr>
                <w:lang w:val="cy-GB"/>
              </w:rPr>
              <w:t xml:space="preserve">ni'n sicrhau bod unrhyw wybodaeth a </w:t>
            </w:r>
            <w:r w:rsidR="00BC25B5">
              <w:rPr>
                <w:lang w:val="cy-GB"/>
              </w:rPr>
              <w:t xml:space="preserve">geir </w:t>
            </w:r>
            <w:r w:rsidR="000D3E2A" w:rsidRPr="003E7C7C">
              <w:rPr>
                <w:lang w:val="cy-GB"/>
              </w:rPr>
              <w:t>mewn perthynas â'r plentyn a leolir</w:t>
            </w:r>
            <w:r w:rsidR="00BC25B5">
              <w:rPr>
                <w:lang w:val="cy-GB"/>
              </w:rPr>
              <w:t>,</w:t>
            </w:r>
            <w:r w:rsidR="000D3E2A" w:rsidRPr="003E7C7C">
              <w:rPr>
                <w:lang w:val="cy-GB"/>
              </w:rPr>
              <w:t xml:space="preserve"> a'u teulu</w:t>
            </w:r>
            <w:r w:rsidR="00BC25B5">
              <w:rPr>
                <w:lang w:val="cy-GB"/>
              </w:rPr>
              <w:t>,</w:t>
            </w:r>
            <w:r w:rsidR="000D3E2A" w:rsidRPr="003E7C7C">
              <w:rPr>
                <w:lang w:val="cy-GB"/>
              </w:rPr>
              <w:t xml:space="preserve"> yn cael e</w:t>
            </w:r>
            <w:r w:rsidR="00BC25B5">
              <w:rPr>
                <w:lang w:val="cy-GB"/>
              </w:rPr>
              <w:t xml:space="preserve">i </w:t>
            </w:r>
            <w:r w:rsidR="000D3E2A" w:rsidRPr="003E7C7C">
              <w:rPr>
                <w:lang w:val="cy-GB"/>
              </w:rPr>
              <w:t>c</w:t>
            </w:r>
            <w:r w:rsidR="00BC25B5">
              <w:rPr>
                <w:lang w:val="cy-GB"/>
              </w:rPr>
              <w:t>h</w:t>
            </w:r>
            <w:r w:rsidR="000D3E2A" w:rsidRPr="003E7C7C">
              <w:rPr>
                <w:lang w:val="cy-GB"/>
              </w:rPr>
              <w:t>adw'n gyfrinachol gennym ni. Ni fyddwn yn datgelu unrhyw wybodaeth i unrhyw un heb ganiatâd yr awdurdod lleol enwebedig</w:t>
            </w:r>
          </w:p>
        </w:tc>
      </w:tr>
    </w:tbl>
    <w:p w14:paraId="3CEFF060" w14:textId="77777777" w:rsidR="00FF26A2" w:rsidRPr="00FF26A2" w:rsidRDefault="00FF26A2" w:rsidP="006A0F97"/>
    <w:tbl>
      <w:tblPr>
        <w:tblStyle w:val="TableGrid"/>
        <w:tblW w:w="96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134"/>
        <w:gridCol w:w="1134"/>
      </w:tblGrid>
      <w:tr w:rsidR="003E04FA" w14:paraId="0BB0B858" w14:textId="77777777" w:rsidTr="00081CB8">
        <w:trPr>
          <w:trHeight w:val="397"/>
        </w:trPr>
        <w:tc>
          <w:tcPr>
            <w:tcW w:w="9638" w:type="dxa"/>
            <w:gridSpan w:val="6"/>
            <w:shd w:val="clear" w:color="auto" w:fill="B21882"/>
            <w:vAlign w:val="center"/>
          </w:tcPr>
          <w:p w14:paraId="5BE56DC3" w14:textId="77777777" w:rsidR="00FF26A2" w:rsidRPr="00FF26A2" w:rsidRDefault="000D3E2A" w:rsidP="006A0F97">
            <w:pPr>
              <w:spacing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6A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>Ar gyfer yr Awdurdod Lleol enwebedig</w:t>
            </w:r>
          </w:p>
        </w:tc>
      </w:tr>
      <w:tr w:rsidR="003E04FA" w14:paraId="16C21CB0" w14:textId="77777777" w:rsidTr="00081CB8">
        <w:trPr>
          <w:trHeight w:val="300"/>
        </w:trPr>
        <w:tc>
          <w:tcPr>
            <w:tcW w:w="9638" w:type="dxa"/>
            <w:gridSpan w:val="6"/>
          </w:tcPr>
          <w:p w14:paraId="159CCE08" w14:textId="3A6DC768" w:rsidR="00DE7F4B" w:rsidRPr="00DE7F4B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DE7F4B">
              <w:rPr>
                <w:lang w:val="cy-GB"/>
              </w:rPr>
              <w:t xml:space="preserve">Cytunwn y bydd y cymorth a gynigir i'r lleoliad hwn yn cydymffurfio â'r cytundeb a nodir rhwng gweithiwr cymdeithasol cymorth maethu'r awdurdod lleol enwebedig a'r gweithiwr cymdeithasol canfod teulu o'r rhanbarth mabwysiadu perthnasol. Bydd y cymorth hwn yn cynnwys mynediad at gyngor a gwybodaeth dros y ffôn, ymweliadau y cytunwyd arnynt ac ymweliadau dirybudd, grŵp cymorth (o bell) i ofalwr/ofalwyr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a hyfforddiant perthnasol ar gyfer lleoliad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>.</w:t>
            </w:r>
          </w:p>
          <w:p w14:paraId="3B98B604" w14:textId="6B89BB06" w:rsidR="00DE7F4B" w:rsidRPr="00DE7F4B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DE7F4B">
              <w:rPr>
                <w:lang w:val="cy-GB"/>
              </w:rPr>
              <w:t xml:space="preserve">Rydym yn cytuno i adolygu cymeradwyaeth y gofalwyr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hyn yn flynyddol neu yn dilyn unrhyw leoliad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pan fydd plentyn wedi dychwelyd at ei rieni neu aelodau o'r teulu, a phan fydd gofalwr/gofalwyr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yn dymuno ystyried lleoliad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arall. Gwneir hyn ar y cyd â'r GCMabwysiadu a neilltuwyd.</w:t>
            </w:r>
          </w:p>
          <w:p w14:paraId="6C8B7844" w14:textId="22148736" w:rsidR="00DE7F4B" w:rsidRPr="00DE7F4B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DE7F4B">
              <w:rPr>
                <w:lang w:val="cy-GB"/>
              </w:rPr>
              <w:t xml:space="preserve">Rydym yn cytuno y bydd lwfans maethu'n cael ei dalu i'r gofalwr/gofalwyr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ar gyfer cyfnod y lleoliad maethu. </w:t>
            </w:r>
          </w:p>
          <w:p w14:paraId="3D91A71D" w14:textId="2C6932CB" w:rsidR="00DE7F4B" w:rsidRPr="00DE7F4B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DE7F4B">
              <w:rPr>
                <w:lang w:val="cy-GB"/>
              </w:rPr>
              <w:t xml:space="preserve">Rydym yn ymgymryd i gynnal gwybodaeth bersonol mewn perthynas â'r gofalwr/gofalwyr </w:t>
            </w:r>
            <w:r w:rsidR="005A4B48">
              <w:rPr>
                <w:lang w:val="cy-GB"/>
              </w:rPr>
              <w:t>SCC</w:t>
            </w:r>
            <w:r w:rsidR="0093775E">
              <w:rPr>
                <w:lang w:val="cy-GB"/>
              </w:rPr>
              <w:t>,</w:t>
            </w:r>
            <w:r w:rsidRPr="00DE7F4B">
              <w:rPr>
                <w:lang w:val="cy-GB"/>
              </w:rPr>
              <w:t xml:space="preserve"> a'r teulu</w:t>
            </w:r>
            <w:r w:rsidR="0093775E">
              <w:rPr>
                <w:lang w:val="cy-GB"/>
              </w:rPr>
              <w:t>,</w:t>
            </w:r>
            <w:r w:rsidRPr="00DE7F4B">
              <w:rPr>
                <w:lang w:val="cy-GB"/>
              </w:rPr>
              <w:t xml:space="preserve"> yn gyfrinachol a'i rhannu gyda chaniatâd y gofalwr/gofalwyr yn unig</w:t>
            </w:r>
          </w:p>
          <w:p w14:paraId="17C4D848" w14:textId="3CE37BEE" w:rsidR="00DE7F4B" w:rsidRPr="00DE7F4B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DE7F4B">
              <w:rPr>
                <w:lang w:val="cy-GB"/>
              </w:rPr>
              <w:t xml:space="preserve">Byddwn yn ymdrechu, law yn llaw </w:t>
            </w:r>
            <w:r w:rsidR="0093775E">
              <w:rPr>
                <w:lang w:val="cy-GB"/>
              </w:rPr>
              <w:t>â</w:t>
            </w:r>
            <w:r w:rsidRPr="00DE7F4B">
              <w:rPr>
                <w:lang w:val="cy-GB"/>
              </w:rPr>
              <w:t xml:space="preserve">'r awdurdod sy'n lleoli'r plentyn a'r rhanbarth mabwysiadu, i ddiweddau'r gofalwr/gofalwyr </w:t>
            </w:r>
            <w:r w:rsidR="005A4B48">
              <w:rPr>
                <w:lang w:val="cy-GB"/>
              </w:rPr>
              <w:t>SCC</w:t>
            </w:r>
            <w:r w:rsidRPr="00DE7F4B">
              <w:rPr>
                <w:lang w:val="cy-GB"/>
              </w:rPr>
              <w:t xml:space="preserve"> ynghylch cynnydd y gwaith cynllunio gofal ar gyfer y plentyn.</w:t>
            </w:r>
          </w:p>
          <w:p w14:paraId="75AA0657" w14:textId="36786E9A" w:rsidR="00FF26A2" w:rsidRPr="00DE7F4B" w:rsidRDefault="000D3E2A" w:rsidP="006A0F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57" w:hanging="357"/>
              <w:contextualSpacing w:val="0"/>
            </w:pPr>
            <w:r w:rsidRPr="00DE7F4B">
              <w:rPr>
                <w:lang w:val="cy-GB"/>
              </w:rPr>
              <w:t xml:space="preserve">Byddwn yn sicrhau </w:t>
            </w:r>
            <w:r w:rsidR="00E27BA3">
              <w:rPr>
                <w:lang w:val="cy-GB"/>
              </w:rPr>
              <w:t xml:space="preserve">bod gweithdrefnau </w:t>
            </w:r>
            <w:r w:rsidRPr="00DE7F4B">
              <w:rPr>
                <w:lang w:val="cy-GB"/>
              </w:rPr>
              <w:t xml:space="preserve">sylwadau a chwynion yr awdurdod </w:t>
            </w:r>
            <w:r w:rsidR="00E27BA3">
              <w:rPr>
                <w:lang w:val="cy-GB"/>
              </w:rPr>
              <w:t xml:space="preserve">ar gael i </w:t>
            </w:r>
            <w:r w:rsidRPr="00DE7F4B">
              <w:rPr>
                <w:lang w:val="cy-GB"/>
              </w:rPr>
              <w:t xml:space="preserve">ofalwr/ofalwyr </w:t>
            </w:r>
            <w:r w:rsidR="005A4B48">
              <w:rPr>
                <w:lang w:val="cy-GB"/>
              </w:rPr>
              <w:t>SCC</w:t>
            </w:r>
            <w:r w:rsidR="00E27BA3">
              <w:rPr>
                <w:lang w:val="cy-GB"/>
              </w:rPr>
              <w:t xml:space="preserve"> </w:t>
            </w:r>
            <w:r w:rsidRPr="00DE7F4B">
              <w:rPr>
                <w:lang w:val="cy-GB"/>
              </w:rPr>
              <w:t xml:space="preserve">ac yn defnyddio gweithdrefn </w:t>
            </w:r>
            <w:r w:rsidR="002F081B">
              <w:rPr>
                <w:lang w:val="cy-GB"/>
              </w:rPr>
              <w:t xml:space="preserve">gŵynion </w:t>
            </w:r>
            <w:r w:rsidRPr="00DE7F4B">
              <w:rPr>
                <w:lang w:val="cy-GB"/>
              </w:rPr>
              <w:t>yr awd</w:t>
            </w:r>
            <w:r w:rsidR="002F081B">
              <w:rPr>
                <w:lang w:val="cy-GB"/>
              </w:rPr>
              <w:t>u</w:t>
            </w:r>
            <w:r w:rsidRPr="00DE7F4B">
              <w:rPr>
                <w:lang w:val="cy-GB"/>
              </w:rPr>
              <w:t>rdod mew</w:t>
            </w:r>
            <w:r w:rsidR="002F081B">
              <w:rPr>
                <w:lang w:val="cy-GB"/>
              </w:rPr>
              <w:t>n</w:t>
            </w:r>
            <w:r w:rsidRPr="00DE7F4B">
              <w:rPr>
                <w:lang w:val="cy-GB"/>
              </w:rPr>
              <w:t xml:space="preserve"> perthynas â'r gofalwr/gofalwyr os oes angen</w:t>
            </w:r>
          </w:p>
        </w:tc>
      </w:tr>
      <w:tr w:rsidR="003E04FA" w14:paraId="690EB028" w14:textId="77777777" w:rsidTr="00081CB8">
        <w:trPr>
          <w:trHeight w:val="300"/>
        </w:trPr>
        <w:tc>
          <w:tcPr>
            <w:tcW w:w="1843" w:type="dxa"/>
            <w:shd w:val="clear" w:color="auto" w:fill="F2F2F2" w:themeFill="background1" w:themeFillShade="F2"/>
          </w:tcPr>
          <w:p w14:paraId="2FD340C3" w14:textId="32DDCC65" w:rsidR="00FF26A2" w:rsidRPr="00081CB8" w:rsidRDefault="000D3E2A" w:rsidP="00235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Enw cyntaf y gofalwr </w:t>
            </w:r>
            <w:r w:rsidR="004A7028">
              <w:rPr>
                <w:rFonts w:ascii="Arial" w:hAnsi="Arial" w:cs="Arial"/>
                <w:lang w:val="cy-GB"/>
              </w:rPr>
              <w:t>SCC</w:t>
            </w:r>
          </w:p>
        </w:tc>
        <w:tc>
          <w:tcPr>
            <w:tcW w:w="1843" w:type="dxa"/>
            <w:shd w:val="clear" w:color="auto" w:fill="auto"/>
          </w:tcPr>
          <w:p w14:paraId="566854DA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8C0B21" w14:textId="77777777" w:rsidR="00FF26A2" w:rsidRPr="00081CB8" w:rsidRDefault="000D3E2A" w:rsidP="002351E8">
            <w:pPr>
              <w:rPr>
                <w:rFonts w:ascii="Arial" w:hAnsi="Arial" w:cs="Arial"/>
                <w:u w:val="single"/>
              </w:rPr>
            </w:pPr>
            <w:r w:rsidRPr="00081CB8">
              <w:rPr>
                <w:rFonts w:ascii="Arial" w:hAnsi="Arial" w:cs="Arial"/>
                <w:lang w:val="cy-GB"/>
              </w:rPr>
              <w:t xml:space="preserve">Llofnod </w:t>
            </w:r>
          </w:p>
        </w:tc>
        <w:tc>
          <w:tcPr>
            <w:tcW w:w="1843" w:type="dxa"/>
            <w:shd w:val="clear" w:color="auto" w:fill="auto"/>
          </w:tcPr>
          <w:p w14:paraId="4693EC52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3DDDF08" w14:textId="77777777" w:rsidR="00FF26A2" w:rsidRPr="00081CB8" w:rsidRDefault="000D3E2A" w:rsidP="002351E8">
            <w:pPr>
              <w:rPr>
                <w:rFonts w:ascii="Arial" w:hAnsi="Arial" w:cs="Arial"/>
              </w:rPr>
            </w:pPr>
            <w:r w:rsidRPr="00081CB8">
              <w:rPr>
                <w:rFonts w:ascii="Arial" w:hAnsi="Arial" w:cs="Arial"/>
                <w:lang w:val="cy-GB"/>
              </w:rPr>
              <w:t>Dyddiad</w:t>
            </w:r>
          </w:p>
        </w:tc>
        <w:tc>
          <w:tcPr>
            <w:tcW w:w="1134" w:type="dxa"/>
            <w:shd w:val="clear" w:color="auto" w:fill="auto"/>
          </w:tcPr>
          <w:p w14:paraId="61C1F631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</w:tr>
      <w:tr w:rsidR="003E04FA" w14:paraId="303665A3" w14:textId="77777777" w:rsidTr="00081CB8">
        <w:trPr>
          <w:trHeight w:val="300"/>
        </w:trPr>
        <w:tc>
          <w:tcPr>
            <w:tcW w:w="1843" w:type="dxa"/>
            <w:shd w:val="clear" w:color="auto" w:fill="F2F2F2" w:themeFill="background1" w:themeFillShade="F2"/>
          </w:tcPr>
          <w:p w14:paraId="7388E01F" w14:textId="11CAB6C9" w:rsidR="00FF26A2" w:rsidRPr="00081CB8" w:rsidRDefault="000D3E2A" w:rsidP="00235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Enw cyntaf y gofalwr </w:t>
            </w:r>
            <w:r w:rsidR="004A7028">
              <w:rPr>
                <w:rFonts w:ascii="Arial" w:hAnsi="Arial" w:cs="Arial"/>
                <w:lang w:val="cy-GB"/>
              </w:rPr>
              <w:t>SCC</w:t>
            </w:r>
          </w:p>
        </w:tc>
        <w:tc>
          <w:tcPr>
            <w:tcW w:w="1843" w:type="dxa"/>
            <w:shd w:val="clear" w:color="auto" w:fill="auto"/>
          </w:tcPr>
          <w:p w14:paraId="650AED2F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F3A21E0" w14:textId="77777777" w:rsidR="00FF26A2" w:rsidRPr="00081CB8" w:rsidRDefault="000D3E2A" w:rsidP="002351E8">
            <w:pPr>
              <w:rPr>
                <w:rFonts w:ascii="Arial" w:hAnsi="Arial" w:cs="Arial"/>
              </w:rPr>
            </w:pPr>
            <w:r w:rsidRPr="00081CB8">
              <w:rPr>
                <w:rFonts w:ascii="Arial" w:hAnsi="Arial" w:cs="Arial"/>
                <w:lang w:val="cy-GB"/>
              </w:rPr>
              <w:t>Llofnod</w:t>
            </w:r>
          </w:p>
        </w:tc>
        <w:tc>
          <w:tcPr>
            <w:tcW w:w="1843" w:type="dxa"/>
            <w:shd w:val="clear" w:color="auto" w:fill="auto"/>
          </w:tcPr>
          <w:p w14:paraId="24328D9B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6F3745" w14:textId="77777777" w:rsidR="00FF26A2" w:rsidRPr="00081CB8" w:rsidRDefault="000D3E2A" w:rsidP="002351E8">
            <w:pPr>
              <w:rPr>
                <w:rFonts w:ascii="Arial" w:hAnsi="Arial" w:cs="Arial"/>
              </w:rPr>
            </w:pPr>
            <w:r w:rsidRPr="00081CB8">
              <w:rPr>
                <w:rFonts w:ascii="Arial" w:hAnsi="Arial" w:cs="Arial"/>
                <w:lang w:val="cy-GB"/>
              </w:rPr>
              <w:t>Dyddiad</w:t>
            </w:r>
          </w:p>
        </w:tc>
        <w:tc>
          <w:tcPr>
            <w:tcW w:w="1134" w:type="dxa"/>
            <w:shd w:val="clear" w:color="auto" w:fill="auto"/>
          </w:tcPr>
          <w:p w14:paraId="3FA8223D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</w:tr>
      <w:tr w:rsidR="003E04FA" w14:paraId="70B25568" w14:textId="77777777" w:rsidTr="00081CB8">
        <w:trPr>
          <w:trHeight w:val="300"/>
        </w:trPr>
        <w:tc>
          <w:tcPr>
            <w:tcW w:w="1843" w:type="dxa"/>
            <w:shd w:val="clear" w:color="auto" w:fill="F2F2F2" w:themeFill="background1" w:themeFillShade="F2"/>
          </w:tcPr>
          <w:p w14:paraId="31E5F223" w14:textId="77777777" w:rsidR="00FF26A2" w:rsidRPr="00081CB8" w:rsidRDefault="000D3E2A" w:rsidP="002351E8">
            <w:pPr>
              <w:rPr>
                <w:rFonts w:ascii="Arial" w:hAnsi="Arial" w:cs="Arial"/>
              </w:rPr>
            </w:pPr>
            <w:r w:rsidRPr="00081CB8">
              <w:rPr>
                <w:rFonts w:ascii="Arial" w:hAnsi="Arial" w:cs="Arial"/>
                <w:lang w:val="cy-GB"/>
              </w:rPr>
              <w:t>Enw'r gweithiwr cymdeithasol maethu</w:t>
            </w:r>
          </w:p>
        </w:tc>
        <w:tc>
          <w:tcPr>
            <w:tcW w:w="1843" w:type="dxa"/>
            <w:shd w:val="clear" w:color="auto" w:fill="auto"/>
          </w:tcPr>
          <w:p w14:paraId="5D86ECF9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C3DF882" w14:textId="77777777" w:rsidR="00FF26A2" w:rsidRPr="00081CB8" w:rsidRDefault="000D3E2A" w:rsidP="002351E8">
            <w:pPr>
              <w:rPr>
                <w:rFonts w:ascii="Arial" w:hAnsi="Arial" w:cs="Arial"/>
              </w:rPr>
            </w:pPr>
            <w:r w:rsidRPr="00081CB8">
              <w:rPr>
                <w:rFonts w:ascii="Arial" w:hAnsi="Arial" w:cs="Arial"/>
                <w:lang w:val="cy-GB"/>
              </w:rPr>
              <w:t>Llofnod</w:t>
            </w:r>
          </w:p>
        </w:tc>
        <w:tc>
          <w:tcPr>
            <w:tcW w:w="1843" w:type="dxa"/>
            <w:shd w:val="clear" w:color="auto" w:fill="auto"/>
          </w:tcPr>
          <w:p w14:paraId="107343DC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0FEFDFA" w14:textId="77777777" w:rsidR="00FF26A2" w:rsidRPr="00081CB8" w:rsidRDefault="000D3E2A" w:rsidP="002351E8">
            <w:pPr>
              <w:rPr>
                <w:rFonts w:ascii="Arial" w:hAnsi="Arial" w:cs="Arial"/>
              </w:rPr>
            </w:pPr>
            <w:r w:rsidRPr="00081CB8">
              <w:rPr>
                <w:rFonts w:ascii="Arial" w:hAnsi="Arial" w:cs="Arial"/>
                <w:lang w:val="cy-GB"/>
              </w:rPr>
              <w:t>Dyddiad</w:t>
            </w:r>
          </w:p>
        </w:tc>
        <w:tc>
          <w:tcPr>
            <w:tcW w:w="1134" w:type="dxa"/>
            <w:shd w:val="clear" w:color="auto" w:fill="auto"/>
          </w:tcPr>
          <w:p w14:paraId="41623C5B" w14:textId="77777777" w:rsidR="00FF26A2" w:rsidRPr="00081CB8" w:rsidRDefault="00FF26A2" w:rsidP="002351E8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4837BA2" w14:textId="77777777" w:rsidR="00FF26A2" w:rsidRPr="00081CB8" w:rsidRDefault="00FF26A2" w:rsidP="00081CB8"/>
    <w:p w14:paraId="432AAB47" w14:textId="77777777" w:rsidR="001A006A" w:rsidRPr="00081CB8" w:rsidRDefault="000D3E2A" w:rsidP="001A006A">
      <w:pPr>
        <w:rPr>
          <w:rFonts w:ascii="Arial" w:hAnsi="Arial" w:cs="Arial"/>
          <w:b/>
          <w:bCs/>
          <w:color w:val="B21882"/>
          <w:sz w:val="28"/>
          <w:szCs w:val="28"/>
        </w:rPr>
      </w:pPr>
      <w:r w:rsidRPr="00081CB8">
        <w:rPr>
          <w:rFonts w:ascii="Arial" w:hAnsi="Arial" w:cs="Arial"/>
          <w:b/>
          <w:bCs/>
          <w:color w:val="B21882"/>
          <w:sz w:val="28"/>
          <w:szCs w:val="28"/>
          <w:lang w:val="cy-GB"/>
        </w:rPr>
        <w:t>Dogfennau / cytundebau eraill y cyfeirir atynt:</w:t>
      </w:r>
    </w:p>
    <w:p w14:paraId="56F989D3" w14:textId="7DFD5D47" w:rsidR="00984A35" w:rsidRPr="006A0F97" w:rsidRDefault="000D3E2A" w:rsidP="006A0F97">
      <w:r w:rsidRPr="006A0F97">
        <w:rPr>
          <w:lang w:val="cy-GB"/>
        </w:rPr>
        <w:t>Fframwaith Paru S</w:t>
      </w:r>
      <w:r w:rsidR="004A7028">
        <w:rPr>
          <w:lang w:val="cy-GB"/>
        </w:rPr>
        <w:t>CC,</w:t>
      </w:r>
      <w:r w:rsidRPr="006A0F97">
        <w:rPr>
          <w:lang w:val="cy-GB"/>
        </w:rPr>
        <w:t xml:space="preserve"> Cynllun Lleoli S</w:t>
      </w:r>
      <w:r w:rsidR="004A7028">
        <w:rPr>
          <w:lang w:val="cy-GB"/>
        </w:rPr>
        <w:t>CC</w:t>
      </w:r>
      <w:r w:rsidRPr="006A0F97">
        <w:rPr>
          <w:lang w:val="cy-GB"/>
        </w:rPr>
        <w:t>; Cynllun gofal a chymorth y plentyn; Cytundeb Awdurdod Dirprwyedig S</w:t>
      </w:r>
      <w:r w:rsidR="004A7028">
        <w:rPr>
          <w:lang w:val="cy-GB"/>
        </w:rPr>
        <w:t>CC</w:t>
      </w:r>
      <w:r w:rsidRPr="006A0F97">
        <w:rPr>
          <w:lang w:val="cy-GB"/>
        </w:rPr>
        <w:t>; Cytundeb S</w:t>
      </w:r>
      <w:r w:rsidR="004A7028">
        <w:rPr>
          <w:lang w:val="cy-GB"/>
        </w:rPr>
        <w:t>CC</w:t>
      </w:r>
      <w:r w:rsidRPr="006A0F97">
        <w:rPr>
          <w:lang w:val="cy-GB"/>
        </w:rPr>
        <w:t xml:space="preserve"> ar gyfer darparu cymorth (Awdurdod Lleol enwebedig a'r rhanbarth mabwysiadu)</w:t>
      </w:r>
    </w:p>
    <w:sectPr w:rsidR="00984A35" w:rsidRPr="006A0F97" w:rsidSect="00FF26A2">
      <w:footerReference w:type="default" r:id="rId12"/>
      <w:pgSz w:w="11906" w:h="16838"/>
      <w:pgMar w:top="851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B621" w14:textId="77777777" w:rsidR="00F24DD1" w:rsidRDefault="00F24DD1">
      <w:pPr>
        <w:spacing w:after="0" w:line="240" w:lineRule="auto"/>
      </w:pPr>
      <w:r>
        <w:separator/>
      </w:r>
    </w:p>
  </w:endnote>
  <w:endnote w:type="continuationSeparator" w:id="0">
    <w:p w14:paraId="5F8BEDFA" w14:textId="77777777" w:rsidR="00F24DD1" w:rsidRDefault="00F2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5CB7C83C" w14:textId="3EBBEBD2" w:rsidR="00FF26A2" w:rsidRPr="00FF26A2" w:rsidRDefault="000D3E2A" w:rsidP="00FF26A2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2DD61A" wp14:editId="69BE6F3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6120000" cy="0"/>
                  <wp:effectExtent l="25400" t="25400" r="27305" b="254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oel="http://schemas.microsoft.com/office/2019/extlst">
              <w:pict>
                <v:line w14:anchorId="17758E47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75pt" to="481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>
          <w:rPr>
            <w:lang w:val="cy-GB"/>
          </w:rPr>
          <w:t>Sefydlogrwydd Cynnar Cymru: Cytundeb Gofalwr Maeth</w:t>
        </w:r>
        <w:r w:rsidR="00296F6D">
          <w:rPr>
            <w:lang w:val="cy-GB"/>
          </w:rP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6F3C" w14:textId="77777777" w:rsidR="00F24DD1" w:rsidRDefault="00F24DD1">
      <w:pPr>
        <w:spacing w:after="0" w:line="240" w:lineRule="auto"/>
      </w:pPr>
      <w:r>
        <w:separator/>
      </w:r>
    </w:p>
  </w:footnote>
  <w:footnote w:type="continuationSeparator" w:id="0">
    <w:p w14:paraId="4B59A544" w14:textId="77777777" w:rsidR="00F24DD1" w:rsidRDefault="00F2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3E8"/>
    <w:multiLevelType w:val="hybridMultilevel"/>
    <w:tmpl w:val="FA7299B4"/>
    <w:lvl w:ilvl="0" w:tplc="776A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C2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EC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27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86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CD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E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1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C4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75DF"/>
    <w:multiLevelType w:val="hybridMultilevel"/>
    <w:tmpl w:val="9F481E4C"/>
    <w:lvl w:ilvl="0" w:tplc="DC1E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63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D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5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C7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E3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E6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81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6A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602"/>
    <w:multiLevelType w:val="hybridMultilevel"/>
    <w:tmpl w:val="26FACBEE"/>
    <w:lvl w:ilvl="0" w:tplc="A9D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0B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D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41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3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3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AF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3051"/>
    <w:multiLevelType w:val="hybridMultilevel"/>
    <w:tmpl w:val="661218F2"/>
    <w:lvl w:ilvl="0" w:tplc="437C5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4C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67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ED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9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AD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E3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45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63762">
    <w:abstractNumId w:val="3"/>
  </w:num>
  <w:num w:numId="2" w16cid:durableId="1702634000">
    <w:abstractNumId w:val="0"/>
  </w:num>
  <w:num w:numId="3" w16cid:durableId="258369051">
    <w:abstractNumId w:val="2"/>
  </w:num>
  <w:num w:numId="4" w16cid:durableId="166628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69"/>
    <w:rsid w:val="00014B86"/>
    <w:rsid w:val="00045CCF"/>
    <w:rsid w:val="00065386"/>
    <w:rsid w:val="00065605"/>
    <w:rsid w:val="000749C5"/>
    <w:rsid w:val="00075E5B"/>
    <w:rsid w:val="00081CB8"/>
    <w:rsid w:val="000C28B2"/>
    <w:rsid w:val="000C5CD7"/>
    <w:rsid w:val="000C698A"/>
    <w:rsid w:val="000D2D8D"/>
    <w:rsid w:val="000D3E2A"/>
    <w:rsid w:val="001057D7"/>
    <w:rsid w:val="00137754"/>
    <w:rsid w:val="00144652"/>
    <w:rsid w:val="00156643"/>
    <w:rsid w:val="00161D58"/>
    <w:rsid w:val="00165707"/>
    <w:rsid w:val="00166D93"/>
    <w:rsid w:val="001934DF"/>
    <w:rsid w:val="001A006A"/>
    <w:rsid w:val="001A1320"/>
    <w:rsid w:val="001B12C9"/>
    <w:rsid w:val="001C4CD0"/>
    <w:rsid w:val="001F5C5A"/>
    <w:rsid w:val="00201E31"/>
    <w:rsid w:val="0020219C"/>
    <w:rsid w:val="002049D5"/>
    <w:rsid w:val="00214AEB"/>
    <w:rsid w:val="00222880"/>
    <w:rsid w:val="002351E8"/>
    <w:rsid w:val="00286941"/>
    <w:rsid w:val="00296F6D"/>
    <w:rsid w:val="002A3296"/>
    <w:rsid w:val="002A530B"/>
    <w:rsid w:val="002C0DE0"/>
    <w:rsid w:val="002C1F31"/>
    <w:rsid w:val="002F081B"/>
    <w:rsid w:val="00300266"/>
    <w:rsid w:val="003016A9"/>
    <w:rsid w:val="003223E6"/>
    <w:rsid w:val="0036766E"/>
    <w:rsid w:val="003878AD"/>
    <w:rsid w:val="003B5B41"/>
    <w:rsid w:val="003C45A7"/>
    <w:rsid w:val="003E04FA"/>
    <w:rsid w:val="003E7C7C"/>
    <w:rsid w:val="004021C7"/>
    <w:rsid w:val="004148FF"/>
    <w:rsid w:val="0042726B"/>
    <w:rsid w:val="004367BE"/>
    <w:rsid w:val="004404DE"/>
    <w:rsid w:val="004460D1"/>
    <w:rsid w:val="004534F8"/>
    <w:rsid w:val="00466002"/>
    <w:rsid w:val="00472902"/>
    <w:rsid w:val="004A7028"/>
    <w:rsid w:val="004B31B0"/>
    <w:rsid w:val="004C6D5E"/>
    <w:rsid w:val="00510793"/>
    <w:rsid w:val="00541DF3"/>
    <w:rsid w:val="00562E93"/>
    <w:rsid w:val="00575A33"/>
    <w:rsid w:val="005823A0"/>
    <w:rsid w:val="005A0362"/>
    <w:rsid w:val="005A4109"/>
    <w:rsid w:val="005A4B48"/>
    <w:rsid w:val="005E7D4D"/>
    <w:rsid w:val="005F6313"/>
    <w:rsid w:val="0061459D"/>
    <w:rsid w:val="00637C4A"/>
    <w:rsid w:val="0065163A"/>
    <w:rsid w:val="00657F72"/>
    <w:rsid w:val="00674488"/>
    <w:rsid w:val="0069308A"/>
    <w:rsid w:val="006A0F97"/>
    <w:rsid w:val="006B65E7"/>
    <w:rsid w:val="006C1696"/>
    <w:rsid w:val="006D5432"/>
    <w:rsid w:val="00732CEE"/>
    <w:rsid w:val="00755B41"/>
    <w:rsid w:val="0076337B"/>
    <w:rsid w:val="00767889"/>
    <w:rsid w:val="00793504"/>
    <w:rsid w:val="007C2569"/>
    <w:rsid w:val="007D453E"/>
    <w:rsid w:val="007F29B9"/>
    <w:rsid w:val="007F7795"/>
    <w:rsid w:val="0081333D"/>
    <w:rsid w:val="00817B8D"/>
    <w:rsid w:val="008358B7"/>
    <w:rsid w:val="00835913"/>
    <w:rsid w:val="008715D9"/>
    <w:rsid w:val="00884758"/>
    <w:rsid w:val="008A5864"/>
    <w:rsid w:val="008B6EDD"/>
    <w:rsid w:val="008C25F7"/>
    <w:rsid w:val="008D42E1"/>
    <w:rsid w:val="008D7A4A"/>
    <w:rsid w:val="009166A2"/>
    <w:rsid w:val="0093775E"/>
    <w:rsid w:val="00950665"/>
    <w:rsid w:val="00956025"/>
    <w:rsid w:val="00984A35"/>
    <w:rsid w:val="009864BF"/>
    <w:rsid w:val="00987478"/>
    <w:rsid w:val="009A3CD5"/>
    <w:rsid w:val="009B2A00"/>
    <w:rsid w:val="009B2B27"/>
    <w:rsid w:val="009E26EA"/>
    <w:rsid w:val="00A05845"/>
    <w:rsid w:val="00A06110"/>
    <w:rsid w:val="00A12025"/>
    <w:rsid w:val="00A12D75"/>
    <w:rsid w:val="00A27F3F"/>
    <w:rsid w:val="00A34100"/>
    <w:rsid w:val="00A35BCB"/>
    <w:rsid w:val="00A77E21"/>
    <w:rsid w:val="00A80072"/>
    <w:rsid w:val="00AB132E"/>
    <w:rsid w:val="00AD2544"/>
    <w:rsid w:val="00B02708"/>
    <w:rsid w:val="00B06B68"/>
    <w:rsid w:val="00B15656"/>
    <w:rsid w:val="00B35551"/>
    <w:rsid w:val="00B95964"/>
    <w:rsid w:val="00B97721"/>
    <w:rsid w:val="00BA2ECB"/>
    <w:rsid w:val="00BB348E"/>
    <w:rsid w:val="00BC25B5"/>
    <w:rsid w:val="00BC289C"/>
    <w:rsid w:val="00BD7E08"/>
    <w:rsid w:val="00BE44A4"/>
    <w:rsid w:val="00BF6E56"/>
    <w:rsid w:val="00C23CCF"/>
    <w:rsid w:val="00C37CDF"/>
    <w:rsid w:val="00C54ED5"/>
    <w:rsid w:val="00C76795"/>
    <w:rsid w:val="00C806A4"/>
    <w:rsid w:val="00C81160"/>
    <w:rsid w:val="00CB3601"/>
    <w:rsid w:val="00CD3065"/>
    <w:rsid w:val="00D0052E"/>
    <w:rsid w:val="00D067E4"/>
    <w:rsid w:val="00D22DB8"/>
    <w:rsid w:val="00D24EDF"/>
    <w:rsid w:val="00D31281"/>
    <w:rsid w:val="00D523EA"/>
    <w:rsid w:val="00D57F91"/>
    <w:rsid w:val="00DC456D"/>
    <w:rsid w:val="00DD1A6D"/>
    <w:rsid w:val="00DD1FF8"/>
    <w:rsid w:val="00DE7F4B"/>
    <w:rsid w:val="00E030A8"/>
    <w:rsid w:val="00E111A8"/>
    <w:rsid w:val="00E27BA3"/>
    <w:rsid w:val="00E37F06"/>
    <w:rsid w:val="00E44DF0"/>
    <w:rsid w:val="00E5044A"/>
    <w:rsid w:val="00E84130"/>
    <w:rsid w:val="00E950F0"/>
    <w:rsid w:val="00EA6A51"/>
    <w:rsid w:val="00EE3A9F"/>
    <w:rsid w:val="00EE47C9"/>
    <w:rsid w:val="00EF10D5"/>
    <w:rsid w:val="00F03E95"/>
    <w:rsid w:val="00F21A60"/>
    <w:rsid w:val="00F24DD1"/>
    <w:rsid w:val="00F27246"/>
    <w:rsid w:val="00F42195"/>
    <w:rsid w:val="00FA7B1F"/>
    <w:rsid w:val="00FB2452"/>
    <w:rsid w:val="00FB50D7"/>
    <w:rsid w:val="00FB645D"/>
    <w:rsid w:val="00FD2BFB"/>
    <w:rsid w:val="00FF0608"/>
    <w:rsid w:val="00FF26A2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E345"/>
  <w15:chartTrackingRefBased/>
  <w15:docId w15:val="{DFFB9B23-97DA-4DE0-BA70-5C097BB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A2"/>
  </w:style>
  <w:style w:type="paragraph" w:styleId="Heading1">
    <w:name w:val="heading 1"/>
    <w:basedOn w:val="Normal"/>
    <w:next w:val="Normal"/>
    <w:link w:val="Heading1Char"/>
    <w:uiPriority w:val="9"/>
    <w:qFormat/>
    <w:rsid w:val="00FF26A2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91"/>
    <w:pPr>
      <w:ind w:left="720"/>
      <w:contextualSpacing/>
    </w:pPr>
  </w:style>
  <w:style w:type="table" w:styleId="TableGrid">
    <w:name w:val="Table Grid"/>
    <w:basedOn w:val="TableNormal"/>
    <w:uiPriority w:val="39"/>
    <w:rsid w:val="003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58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6A2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F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A2"/>
  </w:style>
  <w:style w:type="paragraph" w:styleId="Footer">
    <w:name w:val="footer"/>
    <w:basedOn w:val="Normal"/>
    <w:link w:val="FooterChar"/>
    <w:uiPriority w:val="99"/>
    <w:unhideWhenUsed/>
    <w:rsid w:val="00FF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3B954-BC72-470A-8D45-6768BE8EB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93B4D-6705-4C1E-848C-F0D86A11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2CEB4-28E8-4935-AC9F-DA99B6D6E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Coldrick</dc:creator>
  <cp:lastModifiedBy>Natalie Chelmis</cp:lastModifiedBy>
  <cp:revision>24</cp:revision>
  <cp:lastPrinted>2022-04-17T12:56:00Z</cp:lastPrinted>
  <dcterms:created xsi:type="dcterms:W3CDTF">2022-02-14T17:44:00Z</dcterms:created>
  <dcterms:modified xsi:type="dcterms:W3CDTF">2022-05-25T09:01:00Z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